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F16" w:rsidRPr="00147F16" w:rsidRDefault="00D85523" w:rsidP="00147F16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noProof/>
          <w:sz w:val="22"/>
          <w:szCs w:val="22"/>
        </w:rPr>
        <w:drawing>
          <wp:inline distT="0" distB="0" distL="0" distR="0">
            <wp:extent cx="6114288" cy="573024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S_ProAdv_Head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4288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523" w:rsidRDefault="00147F16" w:rsidP="00147F16">
      <w:pPr>
        <w:pStyle w:val="Default"/>
        <w:rPr>
          <w:sz w:val="22"/>
          <w:szCs w:val="22"/>
        </w:rPr>
      </w:pPr>
      <w:r w:rsidRPr="00147F16">
        <w:rPr>
          <w:sz w:val="22"/>
          <w:szCs w:val="22"/>
        </w:rPr>
        <w:t xml:space="preserve"> </w:t>
      </w:r>
    </w:p>
    <w:p w:rsidR="00147F16" w:rsidRPr="00147F16" w:rsidRDefault="00147F16" w:rsidP="00147F16">
      <w:pPr>
        <w:pStyle w:val="Default"/>
        <w:rPr>
          <w:sz w:val="22"/>
          <w:szCs w:val="22"/>
        </w:rPr>
      </w:pPr>
      <w:r w:rsidRPr="00147F16">
        <w:rPr>
          <w:b/>
          <w:bCs/>
          <w:sz w:val="22"/>
          <w:szCs w:val="22"/>
        </w:rPr>
        <w:t xml:space="preserve">ACONBIO DN M-0271 Effective Date: Version 2 Revision 0 Page 1 of 3 </w:t>
      </w:r>
    </w:p>
    <w:p w:rsidR="00147F16" w:rsidRPr="00147F16" w:rsidRDefault="00147F16" w:rsidP="00147F16">
      <w:pPr>
        <w:pStyle w:val="Default"/>
        <w:rPr>
          <w:color w:val="auto"/>
          <w:sz w:val="22"/>
          <w:szCs w:val="22"/>
        </w:rPr>
      </w:pPr>
    </w:p>
    <w:p w:rsidR="00147F16" w:rsidRPr="00147F16" w:rsidRDefault="00147F16" w:rsidP="00147F16">
      <w:pPr>
        <w:pStyle w:val="Default"/>
        <w:rPr>
          <w:color w:val="auto"/>
          <w:sz w:val="22"/>
          <w:szCs w:val="22"/>
        </w:rPr>
      </w:pPr>
      <w:r w:rsidRPr="00147F16">
        <w:rPr>
          <w:color w:val="auto"/>
          <w:sz w:val="22"/>
          <w:szCs w:val="22"/>
        </w:rPr>
        <w:t xml:space="preserve"> </w:t>
      </w:r>
      <w:r w:rsidRPr="00147F16">
        <w:rPr>
          <w:b/>
          <w:bCs/>
          <w:color w:val="auto"/>
          <w:sz w:val="22"/>
          <w:szCs w:val="22"/>
        </w:rPr>
        <w:t xml:space="preserve">SAFETY DATA SHEET </w:t>
      </w:r>
    </w:p>
    <w:p w:rsidR="00147F16" w:rsidRPr="00147F16" w:rsidRDefault="00147F16" w:rsidP="00147F16">
      <w:pPr>
        <w:pStyle w:val="Default"/>
        <w:rPr>
          <w:color w:val="auto"/>
          <w:sz w:val="22"/>
          <w:szCs w:val="22"/>
        </w:rPr>
      </w:pPr>
      <w:r w:rsidRPr="00147F16">
        <w:rPr>
          <w:b/>
          <w:bCs/>
          <w:color w:val="auto"/>
          <w:sz w:val="22"/>
          <w:szCs w:val="22"/>
        </w:rPr>
        <w:t xml:space="preserve">1. INDENTIFICATION OF THE SUBSTANCE/PREPARATION AND OF THE COMPANY UNDERTAKING </w:t>
      </w:r>
    </w:p>
    <w:p w:rsidR="00147F16" w:rsidRPr="00147F16" w:rsidRDefault="00147F16" w:rsidP="00147F16">
      <w:pPr>
        <w:pStyle w:val="Default"/>
        <w:rPr>
          <w:color w:val="auto"/>
          <w:sz w:val="22"/>
          <w:szCs w:val="22"/>
        </w:rPr>
      </w:pPr>
    </w:p>
    <w:p w:rsidR="00147F16" w:rsidRPr="00147F16" w:rsidRDefault="00147F16" w:rsidP="00147F16">
      <w:pPr>
        <w:pStyle w:val="Default"/>
        <w:rPr>
          <w:color w:val="auto"/>
          <w:sz w:val="22"/>
          <w:szCs w:val="22"/>
        </w:rPr>
      </w:pPr>
      <w:r w:rsidRPr="00147F16">
        <w:rPr>
          <w:b/>
          <w:bCs/>
          <w:color w:val="auto"/>
          <w:sz w:val="22"/>
          <w:szCs w:val="22"/>
        </w:rPr>
        <w:t xml:space="preserve">Trade name </w:t>
      </w:r>
      <w:r w:rsidRPr="00147F16">
        <w:rPr>
          <w:color w:val="auto"/>
          <w:sz w:val="22"/>
          <w:szCs w:val="22"/>
        </w:rPr>
        <w:t xml:space="preserve">Liquid urine control level 1 and level 2 </w:t>
      </w:r>
    </w:p>
    <w:p w:rsidR="00147F16" w:rsidRPr="00147F16" w:rsidRDefault="00147F16" w:rsidP="00147F16">
      <w:pPr>
        <w:pStyle w:val="Default"/>
        <w:rPr>
          <w:color w:val="auto"/>
          <w:sz w:val="22"/>
          <w:szCs w:val="22"/>
        </w:rPr>
      </w:pPr>
      <w:r w:rsidRPr="00147F16">
        <w:rPr>
          <w:b/>
          <w:bCs/>
          <w:color w:val="auto"/>
          <w:sz w:val="22"/>
          <w:szCs w:val="22"/>
        </w:rPr>
        <w:t xml:space="preserve">Chemical description/Application </w:t>
      </w:r>
      <w:r w:rsidRPr="00147F16">
        <w:rPr>
          <w:color w:val="auto"/>
          <w:sz w:val="22"/>
          <w:szCs w:val="22"/>
        </w:rPr>
        <w:t xml:space="preserve">Product for analytical use </w:t>
      </w:r>
    </w:p>
    <w:p w:rsidR="00147F16" w:rsidRPr="00147F16" w:rsidRDefault="00147F16" w:rsidP="00147F16">
      <w:pPr>
        <w:pStyle w:val="Default"/>
        <w:rPr>
          <w:color w:val="auto"/>
          <w:sz w:val="22"/>
          <w:szCs w:val="22"/>
        </w:rPr>
      </w:pPr>
      <w:r w:rsidRPr="00147F16">
        <w:rPr>
          <w:b/>
          <w:bCs/>
          <w:color w:val="auto"/>
          <w:sz w:val="22"/>
          <w:szCs w:val="22"/>
        </w:rPr>
        <w:t xml:space="preserve">Supplier </w:t>
      </w:r>
      <w:r>
        <w:rPr>
          <w:color w:val="auto"/>
          <w:sz w:val="22"/>
          <w:szCs w:val="22"/>
        </w:rPr>
        <w:t>Pro Advantage by NDC</w:t>
      </w:r>
    </w:p>
    <w:p w:rsidR="00147F16" w:rsidRPr="00147F16" w:rsidRDefault="00147F16" w:rsidP="00147F16">
      <w:pPr>
        <w:pStyle w:val="Default"/>
        <w:rPr>
          <w:color w:val="auto"/>
          <w:sz w:val="22"/>
          <w:szCs w:val="22"/>
        </w:rPr>
      </w:pPr>
      <w:r w:rsidRPr="00147F16">
        <w:rPr>
          <w:color w:val="auto"/>
          <w:sz w:val="22"/>
          <w:szCs w:val="22"/>
        </w:rPr>
        <w:t xml:space="preserve">Phone: 86-571-8796-3569 </w:t>
      </w:r>
    </w:p>
    <w:p w:rsidR="00147F16" w:rsidRPr="00147F16" w:rsidRDefault="00147F16" w:rsidP="00147F16">
      <w:pPr>
        <w:pStyle w:val="Default"/>
        <w:rPr>
          <w:color w:val="auto"/>
          <w:sz w:val="22"/>
          <w:szCs w:val="22"/>
        </w:rPr>
      </w:pPr>
      <w:r w:rsidRPr="00147F16">
        <w:rPr>
          <w:color w:val="auto"/>
          <w:sz w:val="22"/>
          <w:szCs w:val="22"/>
        </w:rPr>
        <w:t xml:space="preserve">Fax: 86-571-8796-3570 </w:t>
      </w:r>
    </w:p>
    <w:p w:rsidR="00147F16" w:rsidRDefault="00147F16" w:rsidP="00147F16">
      <w:pPr>
        <w:pStyle w:val="Default"/>
        <w:rPr>
          <w:b/>
          <w:bCs/>
          <w:color w:val="auto"/>
          <w:sz w:val="22"/>
          <w:szCs w:val="22"/>
        </w:rPr>
      </w:pPr>
    </w:p>
    <w:p w:rsidR="00147F16" w:rsidRPr="00147F16" w:rsidRDefault="00147F16" w:rsidP="00147F16">
      <w:pPr>
        <w:pStyle w:val="Default"/>
        <w:rPr>
          <w:color w:val="auto"/>
          <w:sz w:val="22"/>
          <w:szCs w:val="22"/>
        </w:rPr>
      </w:pPr>
      <w:r w:rsidRPr="00147F16">
        <w:rPr>
          <w:b/>
          <w:bCs/>
          <w:color w:val="auto"/>
          <w:sz w:val="22"/>
          <w:szCs w:val="22"/>
        </w:rPr>
        <w:t xml:space="preserve">2. HAZARDS IDENTIFICATION </w:t>
      </w:r>
    </w:p>
    <w:p w:rsidR="00147F16" w:rsidRPr="00147F16" w:rsidRDefault="00147F16" w:rsidP="00147F16">
      <w:pPr>
        <w:pStyle w:val="Default"/>
        <w:rPr>
          <w:color w:val="auto"/>
          <w:sz w:val="22"/>
          <w:szCs w:val="22"/>
        </w:rPr>
      </w:pPr>
      <w:r w:rsidRPr="00147F16">
        <w:rPr>
          <w:color w:val="auto"/>
          <w:sz w:val="22"/>
          <w:szCs w:val="22"/>
        </w:rPr>
        <w:t xml:space="preserve">The product may be harmful to health if the user swallow them, and may pollute the environment if not be disposed as the medical rubbish after used. </w:t>
      </w:r>
    </w:p>
    <w:p w:rsidR="00147F16" w:rsidRDefault="00147F16" w:rsidP="00147F16">
      <w:pPr>
        <w:pStyle w:val="Default"/>
        <w:rPr>
          <w:b/>
          <w:bCs/>
          <w:color w:val="auto"/>
          <w:sz w:val="22"/>
          <w:szCs w:val="22"/>
        </w:rPr>
      </w:pPr>
    </w:p>
    <w:p w:rsidR="00147F16" w:rsidRPr="00147F16" w:rsidRDefault="00147F16" w:rsidP="00147F16">
      <w:pPr>
        <w:pStyle w:val="Default"/>
        <w:rPr>
          <w:color w:val="auto"/>
          <w:sz w:val="22"/>
          <w:szCs w:val="22"/>
        </w:rPr>
      </w:pPr>
      <w:r w:rsidRPr="00147F16">
        <w:rPr>
          <w:b/>
          <w:bCs/>
          <w:color w:val="auto"/>
          <w:sz w:val="22"/>
          <w:szCs w:val="22"/>
        </w:rPr>
        <w:t xml:space="preserve">3. COMPOSITION /INFORMATION ON INGREDIENTS </w:t>
      </w:r>
    </w:p>
    <w:p w:rsidR="00147F16" w:rsidRPr="00147F16" w:rsidRDefault="00147F16" w:rsidP="00147F16">
      <w:pPr>
        <w:pStyle w:val="Default"/>
        <w:rPr>
          <w:color w:val="auto"/>
          <w:sz w:val="22"/>
          <w:szCs w:val="22"/>
        </w:rPr>
      </w:pPr>
      <w:r w:rsidRPr="00147F16">
        <w:rPr>
          <w:color w:val="auto"/>
          <w:sz w:val="22"/>
          <w:szCs w:val="22"/>
        </w:rPr>
        <w:t xml:space="preserve">See package insert, for MSDS no hazardous substances in reportable concentrations which must be labeled. </w:t>
      </w:r>
    </w:p>
    <w:p w:rsidR="00147F16" w:rsidRPr="00147F16" w:rsidRDefault="00147F16" w:rsidP="00147F16">
      <w:pPr>
        <w:pStyle w:val="Default"/>
        <w:rPr>
          <w:color w:val="auto"/>
          <w:sz w:val="22"/>
          <w:szCs w:val="22"/>
        </w:rPr>
      </w:pPr>
      <w:r w:rsidRPr="00147F16">
        <w:rPr>
          <w:b/>
          <w:bCs/>
          <w:color w:val="auto"/>
          <w:sz w:val="22"/>
          <w:szCs w:val="22"/>
        </w:rPr>
        <w:t xml:space="preserve">CAS number Concentration </w:t>
      </w:r>
    </w:p>
    <w:p w:rsidR="00147F16" w:rsidRPr="00147F16" w:rsidRDefault="00147F16" w:rsidP="00147F16">
      <w:pPr>
        <w:pStyle w:val="Default"/>
        <w:rPr>
          <w:color w:val="auto"/>
          <w:sz w:val="22"/>
          <w:szCs w:val="22"/>
        </w:rPr>
      </w:pPr>
      <w:r w:rsidRPr="00147F16">
        <w:rPr>
          <w:color w:val="auto"/>
          <w:sz w:val="22"/>
          <w:szCs w:val="22"/>
        </w:rPr>
        <w:t xml:space="preserve">Sodium Nitrite 7632-00-0 &lt;0.0125 mg/mL in Level-2 </w:t>
      </w:r>
    </w:p>
    <w:p w:rsidR="00147F16" w:rsidRPr="00147F16" w:rsidRDefault="00147F16" w:rsidP="00147F16">
      <w:pPr>
        <w:pStyle w:val="Default"/>
        <w:rPr>
          <w:color w:val="auto"/>
          <w:sz w:val="22"/>
          <w:szCs w:val="22"/>
        </w:rPr>
      </w:pPr>
      <w:r w:rsidRPr="00147F16">
        <w:rPr>
          <w:color w:val="auto"/>
          <w:sz w:val="22"/>
          <w:szCs w:val="22"/>
        </w:rPr>
        <w:t xml:space="preserve">Bovine Hemoglobin 9008-02-0 &lt;0.4 mg/mL in Level-2 </w:t>
      </w:r>
    </w:p>
    <w:p w:rsidR="00147F16" w:rsidRPr="00147F16" w:rsidRDefault="00147F16" w:rsidP="00147F16">
      <w:pPr>
        <w:pStyle w:val="Default"/>
        <w:rPr>
          <w:color w:val="auto"/>
          <w:sz w:val="22"/>
          <w:szCs w:val="22"/>
        </w:rPr>
      </w:pPr>
      <w:r w:rsidRPr="00147F16">
        <w:rPr>
          <w:color w:val="auto"/>
          <w:sz w:val="22"/>
          <w:szCs w:val="22"/>
        </w:rPr>
        <w:t xml:space="preserve">Bovine Serum Albumin 9048-46-8 &lt;4.5 mg/mL in Level-2 </w:t>
      </w:r>
    </w:p>
    <w:p w:rsidR="00147F16" w:rsidRDefault="00147F16" w:rsidP="00147F16">
      <w:pPr>
        <w:pStyle w:val="Default"/>
        <w:rPr>
          <w:b/>
          <w:bCs/>
          <w:color w:val="auto"/>
          <w:sz w:val="22"/>
          <w:szCs w:val="22"/>
        </w:rPr>
      </w:pPr>
    </w:p>
    <w:p w:rsidR="00147F16" w:rsidRPr="00147F16" w:rsidRDefault="00147F16" w:rsidP="00147F16">
      <w:pPr>
        <w:pStyle w:val="Default"/>
        <w:rPr>
          <w:color w:val="auto"/>
          <w:sz w:val="22"/>
          <w:szCs w:val="22"/>
        </w:rPr>
      </w:pPr>
      <w:r w:rsidRPr="00147F16">
        <w:rPr>
          <w:b/>
          <w:bCs/>
          <w:color w:val="auto"/>
          <w:sz w:val="22"/>
          <w:szCs w:val="22"/>
        </w:rPr>
        <w:t xml:space="preserve">4. FIRST–AID MEASURES </w:t>
      </w:r>
    </w:p>
    <w:p w:rsidR="00147F16" w:rsidRPr="00147F16" w:rsidRDefault="00147F16" w:rsidP="00147F16">
      <w:pPr>
        <w:pStyle w:val="Default"/>
        <w:rPr>
          <w:color w:val="auto"/>
          <w:sz w:val="22"/>
          <w:szCs w:val="22"/>
        </w:rPr>
      </w:pPr>
      <w:r w:rsidRPr="00147F16">
        <w:rPr>
          <w:b/>
          <w:bCs/>
          <w:color w:val="auto"/>
          <w:sz w:val="22"/>
          <w:szCs w:val="22"/>
        </w:rPr>
        <w:t xml:space="preserve">Inhalation </w:t>
      </w:r>
      <w:r w:rsidRPr="00147F16">
        <w:rPr>
          <w:color w:val="auto"/>
          <w:sz w:val="22"/>
          <w:szCs w:val="22"/>
        </w:rPr>
        <w:t xml:space="preserve">Not applicable </w:t>
      </w:r>
    </w:p>
    <w:p w:rsidR="00147F16" w:rsidRPr="00147F16" w:rsidRDefault="00147F16" w:rsidP="00147F16">
      <w:pPr>
        <w:pStyle w:val="Default"/>
        <w:rPr>
          <w:color w:val="auto"/>
          <w:sz w:val="22"/>
          <w:szCs w:val="22"/>
        </w:rPr>
      </w:pPr>
      <w:r w:rsidRPr="00147F16">
        <w:rPr>
          <w:b/>
          <w:bCs/>
          <w:color w:val="auto"/>
          <w:sz w:val="22"/>
          <w:szCs w:val="22"/>
        </w:rPr>
        <w:t xml:space="preserve">Skin </w:t>
      </w:r>
      <w:r w:rsidRPr="00147F16">
        <w:rPr>
          <w:color w:val="auto"/>
          <w:sz w:val="22"/>
          <w:szCs w:val="22"/>
        </w:rPr>
        <w:t xml:space="preserve">Wash with water </w:t>
      </w:r>
    </w:p>
    <w:p w:rsidR="00147F16" w:rsidRPr="00147F16" w:rsidRDefault="00147F16" w:rsidP="00147F16">
      <w:pPr>
        <w:pStyle w:val="Default"/>
        <w:rPr>
          <w:color w:val="auto"/>
          <w:sz w:val="22"/>
          <w:szCs w:val="22"/>
        </w:rPr>
      </w:pPr>
      <w:r w:rsidRPr="00147F16">
        <w:rPr>
          <w:b/>
          <w:bCs/>
          <w:color w:val="auto"/>
          <w:sz w:val="22"/>
          <w:szCs w:val="22"/>
        </w:rPr>
        <w:t xml:space="preserve">Eyes </w:t>
      </w:r>
      <w:r w:rsidRPr="00147F16">
        <w:rPr>
          <w:color w:val="auto"/>
          <w:sz w:val="22"/>
          <w:szCs w:val="22"/>
        </w:rPr>
        <w:t xml:space="preserve">Immediately flush eyes with plenty of water for at least 15 minutes. Assure adequate flushing by separating the eyelids with fingers. Get medical attention immediately. </w:t>
      </w:r>
    </w:p>
    <w:p w:rsidR="00147F16" w:rsidRPr="00147F16" w:rsidRDefault="00147F16" w:rsidP="00147F16">
      <w:pPr>
        <w:pStyle w:val="Default"/>
        <w:rPr>
          <w:color w:val="auto"/>
          <w:sz w:val="22"/>
          <w:szCs w:val="22"/>
        </w:rPr>
      </w:pPr>
      <w:r w:rsidRPr="00147F16">
        <w:rPr>
          <w:b/>
          <w:bCs/>
          <w:color w:val="auto"/>
          <w:sz w:val="22"/>
          <w:szCs w:val="22"/>
        </w:rPr>
        <w:t xml:space="preserve">Ingestion </w:t>
      </w:r>
      <w:r w:rsidRPr="00147F16">
        <w:rPr>
          <w:color w:val="auto"/>
          <w:sz w:val="22"/>
          <w:szCs w:val="22"/>
        </w:rPr>
        <w:t xml:space="preserve">Get medical attention immediately </w:t>
      </w:r>
    </w:p>
    <w:p w:rsidR="00147F16" w:rsidRDefault="00147F16" w:rsidP="00147F16">
      <w:pPr>
        <w:pStyle w:val="Default"/>
        <w:rPr>
          <w:b/>
          <w:bCs/>
          <w:color w:val="auto"/>
          <w:sz w:val="22"/>
          <w:szCs w:val="22"/>
        </w:rPr>
      </w:pPr>
    </w:p>
    <w:p w:rsidR="00147F16" w:rsidRPr="00147F16" w:rsidRDefault="00147F16" w:rsidP="00147F16">
      <w:pPr>
        <w:pStyle w:val="Default"/>
        <w:rPr>
          <w:color w:val="auto"/>
          <w:sz w:val="22"/>
          <w:szCs w:val="22"/>
        </w:rPr>
      </w:pPr>
      <w:r w:rsidRPr="00147F16">
        <w:rPr>
          <w:b/>
          <w:bCs/>
          <w:color w:val="auto"/>
          <w:sz w:val="22"/>
          <w:szCs w:val="22"/>
        </w:rPr>
        <w:t xml:space="preserve">5. FIRE FIGHTING MEASURES </w:t>
      </w:r>
    </w:p>
    <w:p w:rsidR="00147F16" w:rsidRPr="00147F16" w:rsidRDefault="00147F16" w:rsidP="00147F16">
      <w:pPr>
        <w:pStyle w:val="Default"/>
        <w:rPr>
          <w:color w:val="auto"/>
          <w:sz w:val="22"/>
          <w:szCs w:val="22"/>
        </w:rPr>
      </w:pPr>
      <w:r w:rsidRPr="00147F16">
        <w:rPr>
          <w:color w:val="auto"/>
          <w:sz w:val="22"/>
          <w:szCs w:val="22"/>
        </w:rPr>
        <w:t xml:space="preserve">Not applicable. </w:t>
      </w:r>
    </w:p>
    <w:p w:rsidR="00147F16" w:rsidRDefault="00147F16" w:rsidP="00147F16">
      <w:pPr>
        <w:pStyle w:val="Default"/>
        <w:rPr>
          <w:b/>
          <w:bCs/>
          <w:color w:val="auto"/>
          <w:sz w:val="22"/>
          <w:szCs w:val="22"/>
        </w:rPr>
      </w:pPr>
    </w:p>
    <w:p w:rsidR="00147F16" w:rsidRPr="00147F16" w:rsidRDefault="00147F16" w:rsidP="00147F16">
      <w:pPr>
        <w:pStyle w:val="Default"/>
        <w:rPr>
          <w:color w:val="auto"/>
          <w:sz w:val="22"/>
          <w:szCs w:val="22"/>
        </w:rPr>
      </w:pPr>
      <w:r w:rsidRPr="00147F16">
        <w:rPr>
          <w:b/>
          <w:bCs/>
          <w:color w:val="auto"/>
          <w:sz w:val="22"/>
          <w:szCs w:val="22"/>
        </w:rPr>
        <w:t xml:space="preserve">6. ACCIDENTAL RELEASE MEASURES </w:t>
      </w:r>
    </w:p>
    <w:p w:rsidR="00147F16" w:rsidRPr="00147F16" w:rsidRDefault="00147F16" w:rsidP="00147F16">
      <w:pPr>
        <w:pStyle w:val="Default"/>
        <w:rPr>
          <w:color w:val="auto"/>
          <w:sz w:val="22"/>
          <w:szCs w:val="22"/>
        </w:rPr>
      </w:pPr>
      <w:r w:rsidRPr="00147F16">
        <w:rPr>
          <w:b/>
          <w:bCs/>
          <w:color w:val="auto"/>
          <w:sz w:val="22"/>
          <w:szCs w:val="22"/>
        </w:rPr>
        <w:t xml:space="preserve">Personal precaution </w:t>
      </w:r>
      <w:r w:rsidRPr="00147F16">
        <w:rPr>
          <w:color w:val="auto"/>
          <w:sz w:val="22"/>
          <w:szCs w:val="22"/>
        </w:rPr>
        <w:t xml:space="preserve">Wear gloves </w:t>
      </w:r>
    </w:p>
    <w:p w:rsidR="00147F16" w:rsidRPr="00147F16" w:rsidRDefault="00147F16" w:rsidP="00147F16">
      <w:pPr>
        <w:pStyle w:val="Default"/>
        <w:rPr>
          <w:color w:val="auto"/>
          <w:sz w:val="22"/>
          <w:szCs w:val="22"/>
        </w:rPr>
      </w:pPr>
      <w:r w:rsidRPr="00147F16">
        <w:rPr>
          <w:b/>
          <w:bCs/>
          <w:color w:val="auto"/>
          <w:sz w:val="22"/>
          <w:szCs w:val="22"/>
        </w:rPr>
        <w:t xml:space="preserve">Environmental precautions </w:t>
      </w:r>
      <w:r w:rsidRPr="00147F16">
        <w:rPr>
          <w:color w:val="auto"/>
          <w:sz w:val="22"/>
          <w:szCs w:val="22"/>
        </w:rPr>
        <w:t xml:space="preserve">Dispose as medical rubbish </w:t>
      </w:r>
    </w:p>
    <w:p w:rsidR="00147F16" w:rsidRPr="00147F16" w:rsidRDefault="00147F16" w:rsidP="00147F16">
      <w:pPr>
        <w:pStyle w:val="Default"/>
        <w:rPr>
          <w:color w:val="auto"/>
          <w:sz w:val="22"/>
          <w:szCs w:val="22"/>
        </w:rPr>
      </w:pPr>
      <w:r w:rsidRPr="00147F16">
        <w:rPr>
          <w:b/>
          <w:bCs/>
          <w:color w:val="auto"/>
          <w:sz w:val="22"/>
          <w:szCs w:val="22"/>
        </w:rPr>
        <w:t xml:space="preserve">Methods for cleaning up </w:t>
      </w:r>
      <w:r w:rsidRPr="00147F16">
        <w:rPr>
          <w:color w:val="auto"/>
          <w:sz w:val="22"/>
          <w:szCs w:val="22"/>
        </w:rPr>
        <w:t xml:space="preserve">bind any escaping liquid with universal binder and dispose </w:t>
      </w:r>
    </w:p>
    <w:p w:rsidR="00147F16" w:rsidRDefault="00147F16" w:rsidP="00147F16">
      <w:pPr>
        <w:pStyle w:val="Default"/>
        <w:rPr>
          <w:b/>
          <w:bCs/>
          <w:color w:val="auto"/>
          <w:sz w:val="22"/>
          <w:szCs w:val="22"/>
        </w:rPr>
      </w:pPr>
    </w:p>
    <w:p w:rsidR="00147F16" w:rsidRPr="00147F16" w:rsidRDefault="00147F16" w:rsidP="00147F16">
      <w:pPr>
        <w:pStyle w:val="Default"/>
        <w:rPr>
          <w:color w:val="auto"/>
          <w:sz w:val="22"/>
          <w:szCs w:val="22"/>
        </w:rPr>
      </w:pPr>
      <w:r w:rsidRPr="00147F16">
        <w:rPr>
          <w:b/>
          <w:bCs/>
          <w:color w:val="auto"/>
          <w:sz w:val="22"/>
          <w:szCs w:val="22"/>
        </w:rPr>
        <w:t xml:space="preserve">7. HANDLING AND STORAGE </w:t>
      </w:r>
    </w:p>
    <w:p w:rsidR="00147F16" w:rsidRPr="00147F16" w:rsidRDefault="00147F16" w:rsidP="00147F16">
      <w:pPr>
        <w:pStyle w:val="Default"/>
        <w:rPr>
          <w:color w:val="auto"/>
          <w:sz w:val="22"/>
          <w:szCs w:val="22"/>
        </w:rPr>
      </w:pPr>
      <w:r w:rsidRPr="00147F16">
        <w:rPr>
          <w:b/>
          <w:bCs/>
          <w:color w:val="auto"/>
          <w:sz w:val="22"/>
          <w:szCs w:val="22"/>
        </w:rPr>
        <w:t xml:space="preserve">Handling </w:t>
      </w:r>
      <w:r w:rsidRPr="00147F16">
        <w:rPr>
          <w:color w:val="auto"/>
          <w:sz w:val="22"/>
          <w:szCs w:val="22"/>
        </w:rPr>
        <w:t xml:space="preserve">In accordance with the testing instructions, that comes with the product. </w:t>
      </w:r>
    </w:p>
    <w:p w:rsidR="00147F16" w:rsidRPr="00147F16" w:rsidRDefault="00147F16" w:rsidP="00147F16">
      <w:pPr>
        <w:pStyle w:val="Default"/>
        <w:rPr>
          <w:rFonts w:eastAsia="Arial Unicode MS"/>
          <w:color w:val="auto"/>
          <w:sz w:val="22"/>
          <w:szCs w:val="22"/>
        </w:rPr>
      </w:pPr>
      <w:r w:rsidRPr="00147F16">
        <w:rPr>
          <w:b/>
          <w:bCs/>
          <w:color w:val="auto"/>
          <w:sz w:val="22"/>
          <w:szCs w:val="22"/>
        </w:rPr>
        <w:t xml:space="preserve">Storage </w:t>
      </w:r>
      <w:r w:rsidRPr="00147F16">
        <w:rPr>
          <w:color w:val="auto"/>
          <w:sz w:val="22"/>
          <w:szCs w:val="22"/>
        </w:rPr>
        <w:t>The original product package allows a safe storage. Keep packages tightly closed during handling and storage, and store in a well</w:t>
      </w:r>
      <w:r>
        <w:rPr>
          <w:color w:val="auto"/>
          <w:sz w:val="22"/>
          <w:szCs w:val="22"/>
        </w:rPr>
        <w:t>-</w:t>
      </w:r>
      <w:r w:rsidRPr="00147F16">
        <w:rPr>
          <w:color w:val="auto"/>
          <w:sz w:val="22"/>
          <w:szCs w:val="22"/>
        </w:rPr>
        <w:t>ventilated place at max 25</w:t>
      </w:r>
      <w:r w:rsidRPr="00147F16">
        <w:rPr>
          <w:rFonts w:ascii="Cambria Math" w:eastAsia="Arial Unicode MS" w:hAnsi="Cambria Math" w:cs="Cambria Math"/>
          <w:color w:val="auto"/>
          <w:sz w:val="22"/>
          <w:szCs w:val="22"/>
        </w:rPr>
        <w:t>℃</w:t>
      </w:r>
      <w:r w:rsidRPr="00147F16">
        <w:rPr>
          <w:rFonts w:eastAsia="Arial Unicode MS"/>
          <w:color w:val="auto"/>
          <w:sz w:val="22"/>
          <w:szCs w:val="22"/>
        </w:rPr>
        <w:t xml:space="preserve">. </w:t>
      </w:r>
    </w:p>
    <w:p w:rsidR="00147F16" w:rsidRDefault="00147F16" w:rsidP="00147F16">
      <w:pPr>
        <w:pStyle w:val="Default"/>
        <w:rPr>
          <w:color w:val="auto"/>
          <w:sz w:val="22"/>
          <w:szCs w:val="22"/>
        </w:rPr>
      </w:pPr>
    </w:p>
    <w:p w:rsidR="00147F16" w:rsidRDefault="00147F16" w:rsidP="00147F16">
      <w:pPr>
        <w:pStyle w:val="Default"/>
        <w:rPr>
          <w:b/>
          <w:bCs/>
          <w:color w:val="auto"/>
          <w:sz w:val="22"/>
          <w:szCs w:val="22"/>
        </w:rPr>
      </w:pPr>
    </w:p>
    <w:p w:rsidR="00147F16" w:rsidRDefault="00147F16" w:rsidP="00147F16">
      <w:pPr>
        <w:pStyle w:val="Default"/>
        <w:rPr>
          <w:b/>
          <w:bCs/>
          <w:color w:val="auto"/>
          <w:sz w:val="22"/>
          <w:szCs w:val="22"/>
        </w:rPr>
      </w:pPr>
    </w:p>
    <w:p w:rsidR="00147F16" w:rsidRDefault="00147F16" w:rsidP="00147F16">
      <w:pPr>
        <w:pStyle w:val="Default"/>
        <w:rPr>
          <w:b/>
          <w:bCs/>
          <w:color w:val="auto"/>
          <w:sz w:val="22"/>
          <w:szCs w:val="22"/>
        </w:rPr>
      </w:pPr>
    </w:p>
    <w:p w:rsidR="00147F16" w:rsidRDefault="00147F16" w:rsidP="00147F16">
      <w:pPr>
        <w:pStyle w:val="Default"/>
        <w:rPr>
          <w:rFonts w:eastAsia="Arial Unicode MS"/>
          <w:b/>
          <w:bCs/>
          <w:color w:val="auto"/>
          <w:sz w:val="22"/>
          <w:szCs w:val="22"/>
        </w:rPr>
      </w:pPr>
      <w:r w:rsidRPr="00147F16">
        <w:rPr>
          <w:b/>
          <w:bCs/>
          <w:color w:val="auto"/>
          <w:sz w:val="22"/>
          <w:szCs w:val="22"/>
        </w:rPr>
        <w:lastRenderedPageBreak/>
        <w:t>ACONBIO DN M-0271 Effective Date: Version 2 Revision 0 Page 2 of 3</w:t>
      </w:r>
    </w:p>
    <w:p w:rsidR="00147F16" w:rsidRDefault="00147F16" w:rsidP="00147F16">
      <w:pPr>
        <w:pStyle w:val="Default"/>
        <w:rPr>
          <w:rFonts w:eastAsia="Arial Unicode MS"/>
          <w:b/>
          <w:bCs/>
          <w:color w:val="auto"/>
          <w:sz w:val="22"/>
          <w:szCs w:val="22"/>
        </w:rPr>
      </w:pPr>
    </w:p>
    <w:p w:rsidR="00147F16" w:rsidRPr="00147F16" w:rsidRDefault="00147F16" w:rsidP="00147F16">
      <w:pPr>
        <w:pStyle w:val="Default"/>
        <w:rPr>
          <w:rFonts w:eastAsia="Arial Unicode MS"/>
          <w:color w:val="auto"/>
          <w:sz w:val="22"/>
          <w:szCs w:val="22"/>
        </w:rPr>
      </w:pPr>
      <w:r w:rsidRPr="00147F16">
        <w:rPr>
          <w:rFonts w:eastAsia="Arial Unicode MS"/>
          <w:b/>
          <w:bCs/>
          <w:color w:val="auto"/>
          <w:sz w:val="22"/>
          <w:szCs w:val="22"/>
        </w:rPr>
        <w:t xml:space="preserve">8. EXPOSURE CONTROLS/PERSONAL PROTECTION </w:t>
      </w:r>
    </w:p>
    <w:p w:rsidR="00147F16" w:rsidRPr="00147F16" w:rsidRDefault="00147F16" w:rsidP="00147F16">
      <w:pPr>
        <w:pStyle w:val="Default"/>
        <w:rPr>
          <w:rFonts w:eastAsia="Arial Unicode MS"/>
          <w:color w:val="auto"/>
          <w:sz w:val="22"/>
          <w:szCs w:val="22"/>
        </w:rPr>
      </w:pPr>
      <w:r w:rsidRPr="00147F16">
        <w:rPr>
          <w:rFonts w:eastAsia="Arial Unicode MS"/>
          <w:b/>
          <w:bCs/>
          <w:color w:val="auto"/>
          <w:sz w:val="22"/>
          <w:szCs w:val="22"/>
        </w:rPr>
        <w:t xml:space="preserve">Exposure limits </w:t>
      </w:r>
      <w:proofErr w:type="gramStart"/>
      <w:r w:rsidRPr="00147F16">
        <w:rPr>
          <w:rFonts w:eastAsia="Arial Unicode MS"/>
          <w:color w:val="auto"/>
          <w:sz w:val="22"/>
          <w:szCs w:val="22"/>
        </w:rPr>
        <w:t>Not</w:t>
      </w:r>
      <w:proofErr w:type="gramEnd"/>
      <w:r w:rsidRPr="00147F16">
        <w:rPr>
          <w:rFonts w:eastAsia="Arial Unicode MS"/>
          <w:color w:val="auto"/>
          <w:sz w:val="22"/>
          <w:szCs w:val="22"/>
        </w:rPr>
        <w:t xml:space="preserve"> applicable </w:t>
      </w:r>
    </w:p>
    <w:p w:rsidR="00147F16" w:rsidRPr="00147F16" w:rsidRDefault="00147F16" w:rsidP="00147F16">
      <w:pPr>
        <w:pStyle w:val="Default"/>
        <w:rPr>
          <w:rFonts w:eastAsia="Arial Unicode MS"/>
          <w:color w:val="auto"/>
          <w:sz w:val="22"/>
          <w:szCs w:val="22"/>
        </w:rPr>
      </w:pPr>
      <w:r w:rsidRPr="00147F16">
        <w:rPr>
          <w:rFonts w:eastAsia="Arial Unicode MS"/>
          <w:b/>
          <w:bCs/>
          <w:color w:val="auto"/>
          <w:sz w:val="22"/>
          <w:szCs w:val="22"/>
        </w:rPr>
        <w:t xml:space="preserve">Engineering controls </w:t>
      </w:r>
      <w:proofErr w:type="gramStart"/>
      <w:r w:rsidRPr="00147F16">
        <w:rPr>
          <w:rFonts w:eastAsia="Arial Unicode MS"/>
          <w:color w:val="auto"/>
          <w:sz w:val="22"/>
          <w:szCs w:val="22"/>
        </w:rPr>
        <w:t>Not</w:t>
      </w:r>
      <w:proofErr w:type="gramEnd"/>
      <w:r w:rsidRPr="00147F16">
        <w:rPr>
          <w:rFonts w:eastAsia="Arial Unicode MS"/>
          <w:color w:val="auto"/>
          <w:sz w:val="22"/>
          <w:szCs w:val="22"/>
        </w:rPr>
        <w:t xml:space="preserve"> necessary </w:t>
      </w:r>
    </w:p>
    <w:p w:rsidR="00147F16" w:rsidRPr="00147F16" w:rsidRDefault="00147F16" w:rsidP="00147F16">
      <w:pPr>
        <w:pStyle w:val="Default"/>
        <w:rPr>
          <w:rFonts w:eastAsia="Arial Unicode MS"/>
          <w:color w:val="auto"/>
          <w:sz w:val="22"/>
          <w:szCs w:val="22"/>
        </w:rPr>
      </w:pPr>
      <w:r w:rsidRPr="00147F16">
        <w:rPr>
          <w:rFonts w:eastAsia="Arial Unicode MS"/>
          <w:b/>
          <w:bCs/>
          <w:color w:val="auto"/>
          <w:sz w:val="22"/>
          <w:szCs w:val="22"/>
        </w:rPr>
        <w:t xml:space="preserve">Personal protection </w:t>
      </w:r>
    </w:p>
    <w:p w:rsidR="00147F16" w:rsidRPr="00147F16" w:rsidRDefault="00147F16" w:rsidP="00147F16">
      <w:pPr>
        <w:pStyle w:val="Default"/>
        <w:rPr>
          <w:rFonts w:eastAsia="Arial Unicode MS"/>
          <w:color w:val="auto"/>
          <w:sz w:val="22"/>
          <w:szCs w:val="22"/>
        </w:rPr>
      </w:pPr>
      <w:r w:rsidRPr="00147F16">
        <w:rPr>
          <w:rFonts w:eastAsia="Arial Unicode MS"/>
          <w:b/>
          <w:bCs/>
          <w:color w:val="auto"/>
          <w:sz w:val="22"/>
          <w:szCs w:val="22"/>
        </w:rPr>
        <w:t xml:space="preserve">Hand </w:t>
      </w:r>
      <w:r w:rsidRPr="00147F16">
        <w:rPr>
          <w:rFonts w:eastAsia="Arial Unicode MS"/>
          <w:color w:val="auto"/>
          <w:sz w:val="22"/>
          <w:szCs w:val="22"/>
        </w:rPr>
        <w:t xml:space="preserve">Not necessary </w:t>
      </w:r>
    </w:p>
    <w:p w:rsidR="00147F16" w:rsidRPr="00147F16" w:rsidRDefault="00147F16" w:rsidP="00147F16">
      <w:pPr>
        <w:pStyle w:val="Default"/>
        <w:rPr>
          <w:rFonts w:eastAsia="Arial Unicode MS"/>
          <w:color w:val="auto"/>
          <w:sz w:val="22"/>
          <w:szCs w:val="22"/>
        </w:rPr>
      </w:pPr>
      <w:r w:rsidRPr="00147F16">
        <w:rPr>
          <w:rFonts w:eastAsia="Arial Unicode MS"/>
          <w:b/>
          <w:bCs/>
          <w:color w:val="auto"/>
          <w:sz w:val="22"/>
          <w:szCs w:val="22"/>
        </w:rPr>
        <w:t xml:space="preserve">Eye </w:t>
      </w:r>
      <w:r w:rsidRPr="00147F16">
        <w:rPr>
          <w:rFonts w:eastAsia="Arial Unicode MS"/>
          <w:color w:val="auto"/>
          <w:sz w:val="22"/>
          <w:szCs w:val="22"/>
        </w:rPr>
        <w:t xml:space="preserve">Not necessary </w:t>
      </w:r>
    </w:p>
    <w:p w:rsidR="00147F16" w:rsidRDefault="00147F16" w:rsidP="00147F16">
      <w:pPr>
        <w:pStyle w:val="Default"/>
        <w:rPr>
          <w:rFonts w:eastAsia="Arial Unicode MS"/>
          <w:color w:val="auto"/>
          <w:sz w:val="22"/>
          <w:szCs w:val="22"/>
        </w:rPr>
      </w:pPr>
      <w:r w:rsidRPr="00147F16">
        <w:rPr>
          <w:rFonts w:eastAsia="Arial Unicode MS"/>
          <w:b/>
          <w:bCs/>
          <w:color w:val="auto"/>
          <w:sz w:val="22"/>
          <w:szCs w:val="22"/>
        </w:rPr>
        <w:t xml:space="preserve">Respiratory </w:t>
      </w:r>
      <w:r w:rsidRPr="00147F16">
        <w:rPr>
          <w:rFonts w:eastAsia="Arial Unicode MS"/>
          <w:color w:val="auto"/>
          <w:sz w:val="22"/>
          <w:szCs w:val="22"/>
        </w:rPr>
        <w:t xml:space="preserve">Not necessary </w:t>
      </w:r>
    </w:p>
    <w:p w:rsidR="00147F16" w:rsidRPr="00147F16" w:rsidRDefault="00147F16" w:rsidP="00147F16">
      <w:pPr>
        <w:pStyle w:val="Default"/>
        <w:rPr>
          <w:rFonts w:eastAsia="Arial Unicode MS"/>
          <w:color w:val="auto"/>
          <w:sz w:val="22"/>
          <w:szCs w:val="22"/>
        </w:rPr>
      </w:pPr>
    </w:p>
    <w:p w:rsidR="00147F16" w:rsidRPr="00147F16" w:rsidRDefault="00147F16" w:rsidP="00147F16">
      <w:pPr>
        <w:pStyle w:val="Default"/>
        <w:rPr>
          <w:rFonts w:eastAsia="Arial Unicode MS"/>
          <w:color w:val="auto"/>
          <w:sz w:val="22"/>
          <w:szCs w:val="22"/>
        </w:rPr>
      </w:pPr>
      <w:r w:rsidRPr="00147F16">
        <w:rPr>
          <w:rFonts w:eastAsia="Arial Unicode MS"/>
          <w:b/>
          <w:bCs/>
          <w:color w:val="auto"/>
          <w:sz w:val="22"/>
          <w:szCs w:val="22"/>
        </w:rPr>
        <w:t xml:space="preserve">9. PHSICAL-CHEMICAL PROPERTIES </w:t>
      </w:r>
    </w:p>
    <w:p w:rsidR="00147F16" w:rsidRPr="00147F16" w:rsidRDefault="00147F16" w:rsidP="00147F16">
      <w:pPr>
        <w:pStyle w:val="Default"/>
        <w:rPr>
          <w:rFonts w:eastAsia="Arial Unicode MS"/>
          <w:color w:val="auto"/>
          <w:sz w:val="22"/>
          <w:szCs w:val="22"/>
        </w:rPr>
      </w:pPr>
      <w:r w:rsidRPr="00147F16">
        <w:rPr>
          <w:rFonts w:eastAsia="Arial Unicode MS"/>
          <w:b/>
          <w:bCs/>
          <w:color w:val="auto"/>
          <w:sz w:val="22"/>
          <w:szCs w:val="22"/>
        </w:rPr>
        <w:t xml:space="preserve">Appearance </w:t>
      </w:r>
      <w:r w:rsidRPr="00147F16">
        <w:rPr>
          <w:rFonts w:eastAsia="Arial Unicode MS"/>
          <w:color w:val="auto"/>
          <w:sz w:val="22"/>
          <w:szCs w:val="22"/>
        </w:rPr>
        <w:t xml:space="preserve">Liquid </w:t>
      </w:r>
    </w:p>
    <w:p w:rsidR="00147F16" w:rsidRPr="00147F16" w:rsidRDefault="00147F16" w:rsidP="00147F16">
      <w:pPr>
        <w:pStyle w:val="Default"/>
        <w:rPr>
          <w:rFonts w:eastAsia="Arial Unicode MS"/>
          <w:color w:val="auto"/>
          <w:sz w:val="22"/>
          <w:szCs w:val="22"/>
        </w:rPr>
      </w:pPr>
      <w:r w:rsidRPr="00147F16">
        <w:rPr>
          <w:rFonts w:eastAsia="Arial Unicode MS"/>
          <w:b/>
          <w:bCs/>
          <w:color w:val="auto"/>
          <w:sz w:val="22"/>
          <w:szCs w:val="22"/>
        </w:rPr>
        <w:t xml:space="preserve">Color </w:t>
      </w:r>
      <w:r w:rsidRPr="00147F16">
        <w:rPr>
          <w:rFonts w:eastAsia="Arial Unicode MS"/>
          <w:color w:val="auto"/>
          <w:sz w:val="22"/>
          <w:szCs w:val="22"/>
        </w:rPr>
        <w:t xml:space="preserve">Yellow to brown </w:t>
      </w:r>
    </w:p>
    <w:p w:rsidR="00147F16" w:rsidRPr="00147F16" w:rsidRDefault="00147F16" w:rsidP="00147F16">
      <w:pPr>
        <w:pStyle w:val="Default"/>
        <w:rPr>
          <w:rFonts w:eastAsia="Arial Unicode MS"/>
          <w:color w:val="auto"/>
          <w:sz w:val="22"/>
          <w:szCs w:val="22"/>
        </w:rPr>
      </w:pPr>
      <w:r w:rsidRPr="00147F16">
        <w:rPr>
          <w:rFonts w:eastAsia="Arial Unicode MS"/>
          <w:b/>
          <w:bCs/>
          <w:color w:val="auto"/>
          <w:sz w:val="22"/>
          <w:szCs w:val="22"/>
        </w:rPr>
        <w:t xml:space="preserve">Odour </w:t>
      </w:r>
      <w:r w:rsidRPr="00147F16">
        <w:rPr>
          <w:rFonts w:eastAsia="Arial Unicode MS"/>
          <w:color w:val="auto"/>
          <w:sz w:val="22"/>
          <w:szCs w:val="22"/>
        </w:rPr>
        <w:t xml:space="preserve">No special odour </w:t>
      </w:r>
    </w:p>
    <w:p w:rsidR="00147F16" w:rsidRPr="00147F16" w:rsidRDefault="00147F16" w:rsidP="00147F16">
      <w:pPr>
        <w:pStyle w:val="Default"/>
        <w:rPr>
          <w:rFonts w:eastAsia="Arial Unicode MS"/>
          <w:color w:val="auto"/>
          <w:sz w:val="22"/>
          <w:szCs w:val="22"/>
        </w:rPr>
      </w:pPr>
      <w:r w:rsidRPr="00147F16">
        <w:rPr>
          <w:rFonts w:eastAsia="Arial Unicode MS"/>
          <w:b/>
          <w:bCs/>
          <w:color w:val="auto"/>
          <w:sz w:val="22"/>
          <w:szCs w:val="22"/>
        </w:rPr>
        <w:t xml:space="preserve">Boiling </w:t>
      </w:r>
      <w:proofErr w:type="gramStart"/>
      <w:r w:rsidRPr="00147F16">
        <w:rPr>
          <w:rFonts w:eastAsia="Arial Unicode MS"/>
          <w:b/>
          <w:bCs/>
          <w:color w:val="auto"/>
          <w:sz w:val="22"/>
          <w:szCs w:val="22"/>
        </w:rPr>
        <w:t>point(</w:t>
      </w:r>
      <w:proofErr w:type="gramEnd"/>
      <w:r w:rsidRPr="00147F16">
        <w:rPr>
          <w:rFonts w:ascii="Cambria Math" w:eastAsia="Arial Unicode MS" w:hAnsi="Cambria Math" w:cs="Cambria Math"/>
          <w:color w:val="auto"/>
          <w:sz w:val="22"/>
          <w:szCs w:val="22"/>
        </w:rPr>
        <w:t>℃</w:t>
      </w:r>
      <w:r w:rsidRPr="00147F16">
        <w:rPr>
          <w:rFonts w:eastAsia="Arial Unicode MS"/>
          <w:b/>
          <w:bCs/>
          <w:color w:val="auto"/>
          <w:sz w:val="22"/>
          <w:szCs w:val="22"/>
        </w:rPr>
        <w:t xml:space="preserve">) </w:t>
      </w:r>
      <w:r w:rsidRPr="00147F16">
        <w:rPr>
          <w:rFonts w:eastAsia="Arial Unicode MS"/>
          <w:color w:val="auto"/>
          <w:sz w:val="22"/>
          <w:szCs w:val="22"/>
        </w:rPr>
        <w:t xml:space="preserve">Not applicable </w:t>
      </w:r>
    </w:p>
    <w:p w:rsidR="00147F16" w:rsidRPr="00147F16" w:rsidRDefault="00147F16" w:rsidP="00147F16">
      <w:pPr>
        <w:pStyle w:val="Default"/>
        <w:rPr>
          <w:rFonts w:eastAsia="Arial Unicode MS"/>
          <w:color w:val="auto"/>
          <w:sz w:val="22"/>
          <w:szCs w:val="22"/>
        </w:rPr>
      </w:pPr>
      <w:r w:rsidRPr="00147F16">
        <w:rPr>
          <w:rFonts w:eastAsia="Arial Unicode MS"/>
          <w:b/>
          <w:bCs/>
          <w:color w:val="auto"/>
          <w:sz w:val="22"/>
          <w:szCs w:val="22"/>
        </w:rPr>
        <w:t xml:space="preserve">Melting </w:t>
      </w:r>
      <w:proofErr w:type="gramStart"/>
      <w:r w:rsidRPr="00147F16">
        <w:rPr>
          <w:rFonts w:eastAsia="Arial Unicode MS"/>
          <w:b/>
          <w:bCs/>
          <w:color w:val="auto"/>
          <w:sz w:val="22"/>
          <w:szCs w:val="22"/>
        </w:rPr>
        <w:t>Point(</w:t>
      </w:r>
      <w:proofErr w:type="gramEnd"/>
      <w:r w:rsidRPr="00147F16">
        <w:rPr>
          <w:rFonts w:ascii="Cambria Math" w:eastAsia="Arial Unicode MS" w:hAnsi="Cambria Math" w:cs="Cambria Math"/>
          <w:color w:val="auto"/>
          <w:sz w:val="22"/>
          <w:szCs w:val="22"/>
        </w:rPr>
        <w:t>℃</w:t>
      </w:r>
      <w:r w:rsidRPr="00147F16">
        <w:rPr>
          <w:rFonts w:eastAsia="Arial Unicode MS"/>
          <w:b/>
          <w:bCs/>
          <w:color w:val="auto"/>
          <w:sz w:val="22"/>
          <w:szCs w:val="22"/>
        </w:rPr>
        <w:t xml:space="preserve">) </w:t>
      </w:r>
      <w:r w:rsidRPr="00147F16">
        <w:rPr>
          <w:rFonts w:eastAsia="Arial Unicode MS"/>
          <w:color w:val="auto"/>
          <w:sz w:val="22"/>
          <w:szCs w:val="22"/>
        </w:rPr>
        <w:t xml:space="preserve">Not applicable </w:t>
      </w:r>
    </w:p>
    <w:p w:rsidR="00147F16" w:rsidRPr="00147F16" w:rsidRDefault="00147F16" w:rsidP="00147F16">
      <w:pPr>
        <w:pStyle w:val="Default"/>
        <w:rPr>
          <w:rFonts w:eastAsia="Arial Unicode MS"/>
          <w:color w:val="auto"/>
          <w:sz w:val="22"/>
          <w:szCs w:val="22"/>
        </w:rPr>
      </w:pPr>
      <w:r w:rsidRPr="00147F16">
        <w:rPr>
          <w:rFonts w:eastAsia="Arial Unicode MS"/>
          <w:b/>
          <w:bCs/>
          <w:color w:val="auto"/>
          <w:sz w:val="22"/>
          <w:szCs w:val="22"/>
        </w:rPr>
        <w:t xml:space="preserve">Flash </w:t>
      </w:r>
      <w:proofErr w:type="gramStart"/>
      <w:r w:rsidRPr="00147F16">
        <w:rPr>
          <w:rFonts w:eastAsia="Arial Unicode MS"/>
          <w:b/>
          <w:bCs/>
          <w:color w:val="auto"/>
          <w:sz w:val="22"/>
          <w:szCs w:val="22"/>
        </w:rPr>
        <w:t>point(</w:t>
      </w:r>
      <w:proofErr w:type="gramEnd"/>
      <w:r w:rsidRPr="00147F16">
        <w:rPr>
          <w:rFonts w:ascii="Cambria Math" w:eastAsia="Arial Unicode MS" w:hAnsi="Cambria Math" w:cs="Cambria Math"/>
          <w:color w:val="auto"/>
          <w:sz w:val="22"/>
          <w:szCs w:val="22"/>
        </w:rPr>
        <w:t>℃</w:t>
      </w:r>
      <w:r w:rsidRPr="00147F16">
        <w:rPr>
          <w:rFonts w:eastAsia="Arial Unicode MS"/>
          <w:b/>
          <w:bCs/>
          <w:color w:val="auto"/>
          <w:sz w:val="22"/>
          <w:szCs w:val="22"/>
        </w:rPr>
        <w:t xml:space="preserve">) </w:t>
      </w:r>
      <w:r w:rsidRPr="00147F16">
        <w:rPr>
          <w:rFonts w:eastAsia="Arial Unicode MS"/>
          <w:color w:val="auto"/>
          <w:sz w:val="22"/>
          <w:szCs w:val="22"/>
        </w:rPr>
        <w:t xml:space="preserve">Not applicable </w:t>
      </w:r>
    </w:p>
    <w:p w:rsidR="00147F16" w:rsidRPr="00147F16" w:rsidRDefault="00147F16" w:rsidP="00147F16">
      <w:pPr>
        <w:pStyle w:val="Default"/>
        <w:rPr>
          <w:rFonts w:eastAsia="Arial Unicode MS"/>
          <w:color w:val="auto"/>
          <w:sz w:val="22"/>
          <w:szCs w:val="22"/>
        </w:rPr>
      </w:pPr>
      <w:r w:rsidRPr="00147F16">
        <w:rPr>
          <w:rFonts w:eastAsia="Arial Unicode MS"/>
          <w:b/>
          <w:bCs/>
          <w:color w:val="auto"/>
          <w:sz w:val="22"/>
          <w:szCs w:val="22"/>
        </w:rPr>
        <w:t xml:space="preserve">Autoignition </w:t>
      </w:r>
      <w:proofErr w:type="gramStart"/>
      <w:r w:rsidRPr="00147F16">
        <w:rPr>
          <w:rFonts w:eastAsia="Arial Unicode MS"/>
          <w:b/>
          <w:bCs/>
          <w:color w:val="auto"/>
          <w:sz w:val="22"/>
          <w:szCs w:val="22"/>
        </w:rPr>
        <w:t>temperature(</w:t>
      </w:r>
      <w:proofErr w:type="gramEnd"/>
      <w:r w:rsidRPr="00147F16">
        <w:rPr>
          <w:rFonts w:ascii="Cambria Math" w:eastAsia="Arial Unicode MS" w:hAnsi="Cambria Math" w:cs="Cambria Math"/>
          <w:color w:val="auto"/>
          <w:sz w:val="22"/>
          <w:szCs w:val="22"/>
        </w:rPr>
        <w:t>℃</w:t>
      </w:r>
      <w:r w:rsidRPr="00147F16">
        <w:rPr>
          <w:rFonts w:eastAsia="Arial Unicode MS"/>
          <w:b/>
          <w:bCs/>
          <w:color w:val="auto"/>
          <w:sz w:val="22"/>
          <w:szCs w:val="22"/>
        </w:rPr>
        <w:t xml:space="preserve">) </w:t>
      </w:r>
      <w:r w:rsidRPr="00147F16">
        <w:rPr>
          <w:rFonts w:eastAsia="Arial Unicode MS"/>
          <w:color w:val="auto"/>
          <w:sz w:val="22"/>
          <w:szCs w:val="22"/>
        </w:rPr>
        <w:t xml:space="preserve">Not applicable </w:t>
      </w:r>
    </w:p>
    <w:p w:rsidR="00147F16" w:rsidRPr="00147F16" w:rsidRDefault="00147F16" w:rsidP="00147F16">
      <w:pPr>
        <w:pStyle w:val="Default"/>
        <w:rPr>
          <w:rFonts w:eastAsia="Arial Unicode MS"/>
          <w:color w:val="auto"/>
          <w:sz w:val="22"/>
          <w:szCs w:val="22"/>
        </w:rPr>
      </w:pPr>
      <w:proofErr w:type="gramStart"/>
      <w:r w:rsidRPr="00147F16">
        <w:rPr>
          <w:rFonts w:eastAsia="Arial Unicode MS"/>
          <w:b/>
          <w:bCs/>
          <w:color w:val="auto"/>
          <w:sz w:val="22"/>
          <w:szCs w:val="22"/>
        </w:rPr>
        <w:t>Density(</w:t>
      </w:r>
      <w:proofErr w:type="gramEnd"/>
      <w:r w:rsidRPr="00147F16">
        <w:rPr>
          <w:rFonts w:eastAsia="Arial Unicode MS"/>
          <w:b/>
          <w:bCs/>
          <w:color w:val="auto"/>
          <w:sz w:val="22"/>
          <w:szCs w:val="22"/>
        </w:rPr>
        <w:t xml:space="preserve">kg/m3) </w:t>
      </w:r>
      <w:r w:rsidRPr="00147F16">
        <w:rPr>
          <w:rFonts w:eastAsia="Arial Unicode MS"/>
          <w:color w:val="auto"/>
          <w:sz w:val="22"/>
          <w:szCs w:val="22"/>
        </w:rPr>
        <w:t xml:space="preserve">Not applicable </w:t>
      </w:r>
    </w:p>
    <w:p w:rsidR="00147F16" w:rsidRPr="00147F16" w:rsidRDefault="00147F16" w:rsidP="00147F16">
      <w:pPr>
        <w:pStyle w:val="Default"/>
        <w:rPr>
          <w:rFonts w:eastAsia="Arial Unicode MS"/>
          <w:color w:val="auto"/>
          <w:sz w:val="22"/>
          <w:szCs w:val="22"/>
        </w:rPr>
      </w:pPr>
      <w:r w:rsidRPr="00147F16">
        <w:rPr>
          <w:rFonts w:eastAsia="Arial Unicode MS"/>
          <w:b/>
          <w:bCs/>
          <w:color w:val="auto"/>
          <w:sz w:val="22"/>
          <w:szCs w:val="22"/>
        </w:rPr>
        <w:t xml:space="preserve">Viscosity </w:t>
      </w:r>
      <w:r w:rsidRPr="00147F16">
        <w:rPr>
          <w:rFonts w:eastAsia="Arial Unicode MS"/>
          <w:color w:val="auto"/>
          <w:sz w:val="22"/>
          <w:szCs w:val="22"/>
        </w:rPr>
        <w:t xml:space="preserve">Not applicable </w:t>
      </w:r>
    </w:p>
    <w:p w:rsidR="00147F16" w:rsidRPr="00147F16" w:rsidRDefault="00147F16" w:rsidP="00147F16">
      <w:pPr>
        <w:pStyle w:val="Default"/>
        <w:rPr>
          <w:rFonts w:eastAsia="Arial Unicode MS"/>
          <w:color w:val="auto"/>
          <w:sz w:val="22"/>
          <w:szCs w:val="22"/>
        </w:rPr>
      </w:pPr>
      <w:proofErr w:type="gramStart"/>
      <w:r w:rsidRPr="00147F16">
        <w:rPr>
          <w:rFonts w:eastAsia="Arial Unicode MS"/>
          <w:b/>
          <w:bCs/>
          <w:color w:val="auto"/>
          <w:sz w:val="22"/>
          <w:szCs w:val="22"/>
        </w:rPr>
        <w:t>pH</w:t>
      </w:r>
      <w:proofErr w:type="gramEnd"/>
      <w:r w:rsidRPr="00147F16">
        <w:rPr>
          <w:rFonts w:eastAsia="Arial Unicode MS"/>
          <w:b/>
          <w:bCs/>
          <w:color w:val="auto"/>
          <w:sz w:val="22"/>
          <w:szCs w:val="22"/>
        </w:rPr>
        <w:t xml:space="preserve"> value </w:t>
      </w:r>
      <w:r w:rsidRPr="00147F16">
        <w:rPr>
          <w:rFonts w:eastAsia="Arial Unicode MS"/>
          <w:color w:val="auto"/>
          <w:sz w:val="22"/>
          <w:szCs w:val="22"/>
        </w:rPr>
        <w:t xml:space="preserve">Not applicable </w:t>
      </w:r>
    </w:p>
    <w:p w:rsidR="00147F16" w:rsidRDefault="00147F16" w:rsidP="00147F16">
      <w:pPr>
        <w:pStyle w:val="Default"/>
        <w:rPr>
          <w:rFonts w:eastAsia="Arial Unicode MS"/>
          <w:color w:val="auto"/>
          <w:sz w:val="22"/>
          <w:szCs w:val="22"/>
        </w:rPr>
      </w:pPr>
      <w:r w:rsidRPr="00147F16">
        <w:rPr>
          <w:rFonts w:eastAsia="Arial Unicode MS"/>
          <w:b/>
          <w:bCs/>
          <w:color w:val="auto"/>
          <w:sz w:val="22"/>
          <w:szCs w:val="22"/>
        </w:rPr>
        <w:t xml:space="preserve">Solubility in water </w:t>
      </w:r>
      <w:proofErr w:type="gramStart"/>
      <w:r w:rsidRPr="00147F16">
        <w:rPr>
          <w:rFonts w:eastAsia="Arial Unicode MS"/>
          <w:color w:val="auto"/>
          <w:sz w:val="22"/>
          <w:szCs w:val="22"/>
        </w:rPr>
        <w:t>Not</w:t>
      </w:r>
      <w:proofErr w:type="gramEnd"/>
      <w:r w:rsidRPr="00147F16">
        <w:rPr>
          <w:rFonts w:eastAsia="Arial Unicode MS"/>
          <w:color w:val="auto"/>
          <w:sz w:val="22"/>
          <w:szCs w:val="22"/>
        </w:rPr>
        <w:t xml:space="preserve"> applicable </w:t>
      </w:r>
    </w:p>
    <w:p w:rsidR="00147F16" w:rsidRPr="00147F16" w:rsidRDefault="00147F16" w:rsidP="00147F16">
      <w:pPr>
        <w:pStyle w:val="Default"/>
        <w:rPr>
          <w:rFonts w:eastAsia="Arial Unicode MS"/>
          <w:color w:val="auto"/>
          <w:sz w:val="22"/>
          <w:szCs w:val="22"/>
        </w:rPr>
      </w:pPr>
    </w:p>
    <w:p w:rsidR="00147F16" w:rsidRPr="00147F16" w:rsidRDefault="00147F16" w:rsidP="00147F16">
      <w:pPr>
        <w:pStyle w:val="Default"/>
        <w:rPr>
          <w:rFonts w:eastAsia="Arial Unicode MS"/>
          <w:color w:val="auto"/>
          <w:sz w:val="22"/>
          <w:szCs w:val="22"/>
        </w:rPr>
      </w:pPr>
      <w:r w:rsidRPr="00147F16">
        <w:rPr>
          <w:rFonts w:eastAsia="Arial Unicode MS"/>
          <w:b/>
          <w:bCs/>
          <w:color w:val="auto"/>
          <w:sz w:val="22"/>
          <w:szCs w:val="22"/>
        </w:rPr>
        <w:t xml:space="preserve">10. STABILITY AND REACTIVITY </w:t>
      </w:r>
    </w:p>
    <w:p w:rsidR="00147F16" w:rsidRPr="00147F16" w:rsidRDefault="00147F16" w:rsidP="00147F16">
      <w:pPr>
        <w:pStyle w:val="Default"/>
        <w:rPr>
          <w:rFonts w:eastAsia="Arial Unicode MS"/>
          <w:color w:val="auto"/>
          <w:sz w:val="22"/>
          <w:szCs w:val="22"/>
        </w:rPr>
      </w:pPr>
      <w:r w:rsidRPr="00147F16">
        <w:rPr>
          <w:rFonts w:eastAsia="Arial Unicode MS"/>
          <w:b/>
          <w:bCs/>
          <w:color w:val="auto"/>
          <w:sz w:val="22"/>
          <w:szCs w:val="22"/>
        </w:rPr>
        <w:t xml:space="preserve">Stability </w:t>
      </w:r>
      <w:r w:rsidRPr="00147F16">
        <w:rPr>
          <w:rFonts w:eastAsia="Arial Unicode MS"/>
          <w:color w:val="auto"/>
          <w:sz w:val="22"/>
          <w:szCs w:val="22"/>
        </w:rPr>
        <w:t xml:space="preserve">Stable </w:t>
      </w:r>
    </w:p>
    <w:p w:rsidR="00147F16" w:rsidRDefault="00147F16" w:rsidP="00147F16">
      <w:pPr>
        <w:pStyle w:val="Default"/>
        <w:rPr>
          <w:rFonts w:eastAsia="Arial Unicode MS"/>
          <w:color w:val="auto"/>
          <w:sz w:val="22"/>
          <w:szCs w:val="22"/>
        </w:rPr>
      </w:pPr>
      <w:r w:rsidRPr="00147F16">
        <w:rPr>
          <w:rFonts w:eastAsia="Arial Unicode MS"/>
          <w:b/>
          <w:bCs/>
          <w:color w:val="auto"/>
          <w:sz w:val="22"/>
          <w:szCs w:val="22"/>
        </w:rPr>
        <w:t xml:space="preserve">Hazardous decomposition products </w:t>
      </w:r>
      <w:proofErr w:type="gramStart"/>
      <w:r w:rsidRPr="00147F16">
        <w:rPr>
          <w:rFonts w:eastAsia="Arial Unicode MS"/>
          <w:color w:val="auto"/>
          <w:sz w:val="22"/>
          <w:szCs w:val="22"/>
        </w:rPr>
        <w:t>For</w:t>
      </w:r>
      <w:proofErr w:type="gramEnd"/>
      <w:r w:rsidRPr="00147F16">
        <w:rPr>
          <w:rFonts w:eastAsia="Arial Unicode MS"/>
          <w:color w:val="auto"/>
          <w:sz w:val="22"/>
          <w:szCs w:val="22"/>
        </w:rPr>
        <w:t xml:space="preserve"> safety separation the reagents should be stored in the original package. Decompositions are not observed during the expiration period under the recommend conditions. </w:t>
      </w:r>
    </w:p>
    <w:p w:rsidR="00147F16" w:rsidRPr="00147F16" w:rsidRDefault="00147F16" w:rsidP="00147F16">
      <w:pPr>
        <w:pStyle w:val="Default"/>
        <w:rPr>
          <w:rFonts w:eastAsia="Arial Unicode MS"/>
          <w:color w:val="auto"/>
          <w:sz w:val="22"/>
          <w:szCs w:val="22"/>
        </w:rPr>
      </w:pPr>
    </w:p>
    <w:p w:rsidR="00147F16" w:rsidRDefault="00147F16" w:rsidP="00147F16">
      <w:pPr>
        <w:pStyle w:val="Default"/>
        <w:rPr>
          <w:rFonts w:eastAsia="Arial Unicode MS"/>
          <w:color w:val="auto"/>
          <w:sz w:val="22"/>
          <w:szCs w:val="22"/>
        </w:rPr>
      </w:pPr>
      <w:r w:rsidRPr="00147F16">
        <w:rPr>
          <w:rFonts w:eastAsia="Arial Unicode MS"/>
          <w:b/>
          <w:bCs/>
          <w:color w:val="auto"/>
          <w:sz w:val="22"/>
          <w:szCs w:val="22"/>
        </w:rPr>
        <w:t xml:space="preserve">11. TOXICOLOGICAL INFORMATION </w:t>
      </w:r>
      <w:r w:rsidRPr="00147F16">
        <w:rPr>
          <w:rFonts w:eastAsia="Arial Unicode MS"/>
          <w:color w:val="auto"/>
          <w:sz w:val="22"/>
          <w:szCs w:val="22"/>
        </w:rPr>
        <w:t xml:space="preserve">None. </w:t>
      </w:r>
    </w:p>
    <w:p w:rsidR="00147F16" w:rsidRDefault="00147F16" w:rsidP="00147F16">
      <w:pPr>
        <w:pStyle w:val="Default"/>
        <w:rPr>
          <w:rFonts w:eastAsia="Arial Unicode MS"/>
          <w:color w:val="auto"/>
          <w:sz w:val="22"/>
          <w:szCs w:val="22"/>
        </w:rPr>
      </w:pPr>
    </w:p>
    <w:p w:rsidR="00147F16" w:rsidRPr="00147F16" w:rsidRDefault="00147F16" w:rsidP="00147F16">
      <w:pPr>
        <w:pStyle w:val="Default"/>
        <w:rPr>
          <w:color w:val="auto"/>
          <w:sz w:val="22"/>
          <w:szCs w:val="22"/>
        </w:rPr>
      </w:pPr>
      <w:r w:rsidRPr="00147F16">
        <w:rPr>
          <w:b/>
          <w:bCs/>
          <w:color w:val="auto"/>
          <w:sz w:val="22"/>
          <w:szCs w:val="22"/>
        </w:rPr>
        <w:t xml:space="preserve">12. ECOLOGICAL INFORMATION </w:t>
      </w:r>
    </w:p>
    <w:p w:rsidR="00147F16" w:rsidRPr="00147F16" w:rsidRDefault="00147F16" w:rsidP="00147F16">
      <w:pPr>
        <w:pStyle w:val="Default"/>
        <w:rPr>
          <w:color w:val="auto"/>
          <w:sz w:val="22"/>
          <w:szCs w:val="22"/>
        </w:rPr>
      </w:pPr>
      <w:r w:rsidRPr="00147F16">
        <w:rPr>
          <w:color w:val="auto"/>
          <w:sz w:val="22"/>
          <w:szCs w:val="22"/>
        </w:rPr>
        <w:t xml:space="preserve">Not applicable. </w:t>
      </w:r>
    </w:p>
    <w:p w:rsidR="00147F16" w:rsidRDefault="00147F16" w:rsidP="00147F16">
      <w:pPr>
        <w:pStyle w:val="Default"/>
        <w:rPr>
          <w:b/>
          <w:bCs/>
          <w:color w:val="auto"/>
          <w:sz w:val="22"/>
          <w:szCs w:val="22"/>
        </w:rPr>
      </w:pPr>
    </w:p>
    <w:p w:rsidR="00147F16" w:rsidRPr="00147F16" w:rsidRDefault="00147F16" w:rsidP="00147F16">
      <w:pPr>
        <w:pStyle w:val="Default"/>
        <w:rPr>
          <w:color w:val="auto"/>
          <w:sz w:val="22"/>
          <w:szCs w:val="22"/>
        </w:rPr>
      </w:pPr>
      <w:r w:rsidRPr="00147F16">
        <w:rPr>
          <w:b/>
          <w:bCs/>
          <w:color w:val="auto"/>
          <w:sz w:val="22"/>
          <w:szCs w:val="22"/>
        </w:rPr>
        <w:t xml:space="preserve">13. DISPOSAL CONSIDERATIONS </w:t>
      </w:r>
    </w:p>
    <w:p w:rsidR="00147F16" w:rsidRPr="00147F16" w:rsidRDefault="00147F16" w:rsidP="00147F16">
      <w:pPr>
        <w:pStyle w:val="Default"/>
        <w:rPr>
          <w:color w:val="auto"/>
          <w:sz w:val="22"/>
          <w:szCs w:val="22"/>
        </w:rPr>
      </w:pPr>
      <w:r w:rsidRPr="00147F16">
        <w:rPr>
          <w:b/>
          <w:bCs/>
          <w:color w:val="auto"/>
          <w:sz w:val="22"/>
          <w:szCs w:val="22"/>
        </w:rPr>
        <w:t xml:space="preserve">Disposal methods </w:t>
      </w:r>
      <w:r w:rsidRPr="00147F16">
        <w:rPr>
          <w:color w:val="auto"/>
          <w:sz w:val="22"/>
          <w:szCs w:val="22"/>
        </w:rPr>
        <w:t xml:space="preserve">Dispose as medical rubbish after being used </w:t>
      </w:r>
    </w:p>
    <w:p w:rsidR="00147F16" w:rsidRPr="00147F16" w:rsidRDefault="00147F16" w:rsidP="00147F16">
      <w:pPr>
        <w:pStyle w:val="Default"/>
        <w:rPr>
          <w:color w:val="auto"/>
          <w:sz w:val="22"/>
          <w:szCs w:val="22"/>
        </w:rPr>
      </w:pPr>
      <w:r w:rsidRPr="00147F16">
        <w:rPr>
          <w:b/>
          <w:bCs/>
          <w:color w:val="auto"/>
          <w:sz w:val="22"/>
          <w:szCs w:val="22"/>
        </w:rPr>
        <w:t xml:space="preserve">Waste category </w:t>
      </w:r>
      <w:r w:rsidRPr="00147F16">
        <w:rPr>
          <w:color w:val="auto"/>
          <w:sz w:val="22"/>
          <w:szCs w:val="22"/>
        </w:rPr>
        <w:t xml:space="preserve">Medical rubbish </w:t>
      </w:r>
    </w:p>
    <w:p w:rsidR="00147F16" w:rsidRDefault="00147F16" w:rsidP="00147F16">
      <w:pPr>
        <w:pStyle w:val="Default"/>
        <w:rPr>
          <w:b/>
          <w:bCs/>
          <w:color w:val="auto"/>
          <w:sz w:val="22"/>
          <w:szCs w:val="22"/>
        </w:rPr>
      </w:pPr>
    </w:p>
    <w:p w:rsidR="00147F16" w:rsidRPr="00147F16" w:rsidRDefault="00147F16" w:rsidP="00147F16">
      <w:pPr>
        <w:pStyle w:val="Default"/>
        <w:rPr>
          <w:color w:val="auto"/>
          <w:sz w:val="22"/>
          <w:szCs w:val="22"/>
        </w:rPr>
      </w:pPr>
      <w:r w:rsidRPr="00147F16">
        <w:rPr>
          <w:b/>
          <w:bCs/>
          <w:color w:val="auto"/>
          <w:sz w:val="22"/>
          <w:szCs w:val="22"/>
        </w:rPr>
        <w:t xml:space="preserve">14. TRANSPORT INFORMATION </w:t>
      </w:r>
    </w:p>
    <w:p w:rsidR="00147F16" w:rsidRPr="00147F16" w:rsidRDefault="00147F16" w:rsidP="00147F16">
      <w:pPr>
        <w:pStyle w:val="Default"/>
        <w:rPr>
          <w:color w:val="auto"/>
          <w:sz w:val="22"/>
          <w:szCs w:val="22"/>
        </w:rPr>
      </w:pPr>
      <w:r w:rsidRPr="00147F16">
        <w:rPr>
          <w:color w:val="auto"/>
          <w:sz w:val="22"/>
          <w:szCs w:val="22"/>
        </w:rPr>
        <w:t xml:space="preserve">This substance is ordinary goods and no other dangerous properties </w:t>
      </w:r>
    </w:p>
    <w:p w:rsidR="00147F16" w:rsidRDefault="00147F16" w:rsidP="00147F16">
      <w:pPr>
        <w:pStyle w:val="Default"/>
        <w:rPr>
          <w:b/>
          <w:bCs/>
          <w:color w:val="auto"/>
          <w:sz w:val="22"/>
          <w:szCs w:val="22"/>
        </w:rPr>
      </w:pPr>
    </w:p>
    <w:p w:rsidR="00147F16" w:rsidRPr="00147F16" w:rsidRDefault="00147F16" w:rsidP="00147F16">
      <w:pPr>
        <w:pStyle w:val="Default"/>
        <w:rPr>
          <w:color w:val="auto"/>
          <w:sz w:val="22"/>
          <w:szCs w:val="22"/>
        </w:rPr>
      </w:pPr>
      <w:r w:rsidRPr="00147F16">
        <w:rPr>
          <w:b/>
          <w:bCs/>
          <w:color w:val="auto"/>
          <w:sz w:val="22"/>
          <w:szCs w:val="22"/>
        </w:rPr>
        <w:t xml:space="preserve">15. REGULATORY INFORMATION </w:t>
      </w:r>
    </w:p>
    <w:p w:rsidR="00147F16" w:rsidRPr="00147F16" w:rsidRDefault="00147F16" w:rsidP="00147F16">
      <w:pPr>
        <w:pStyle w:val="Default"/>
        <w:rPr>
          <w:color w:val="auto"/>
          <w:sz w:val="22"/>
          <w:szCs w:val="22"/>
        </w:rPr>
      </w:pPr>
      <w:r w:rsidRPr="00147F16">
        <w:rPr>
          <w:color w:val="auto"/>
          <w:sz w:val="22"/>
          <w:szCs w:val="22"/>
        </w:rPr>
        <w:t xml:space="preserve">Not classified as hazardous according to EEC criteria. </w:t>
      </w:r>
    </w:p>
    <w:p w:rsidR="00147F16" w:rsidRDefault="00147F16" w:rsidP="00147F16">
      <w:pPr>
        <w:pStyle w:val="Default"/>
        <w:rPr>
          <w:b/>
          <w:bCs/>
          <w:color w:val="auto"/>
          <w:sz w:val="22"/>
          <w:szCs w:val="22"/>
        </w:rPr>
      </w:pPr>
    </w:p>
    <w:p w:rsidR="00147F16" w:rsidRPr="00147F16" w:rsidRDefault="00147F16" w:rsidP="00147F16">
      <w:pPr>
        <w:pStyle w:val="Default"/>
        <w:rPr>
          <w:color w:val="auto"/>
          <w:sz w:val="22"/>
          <w:szCs w:val="22"/>
        </w:rPr>
      </w:pPr>
      <w:r w:rsidRPr="00147F16">
        <w:rPr>
          <w:b/>
          <w:bCs/>
          <w:color w:val="auto"/>
          <w:sz w:val="22"/>
          <w:szCs w:val="22"/>
        </w:rPr>
        <w:t xml:space="preserve">16. OTHER INFORMATION </w:t>
      </w:r>
    </w:p>
    <w:p w:rsidR="00DC055A" w:rsidRPr="00147F16" w:rsidRDefault="00147F16" w:rsidP="00147F16">
      <w:pPr>
        <w:rPr>
          <w:rFonts w:ascii="Times New Roman" w:hAnsi="Times New Roman" w:cs="Times New Roman"/>
        </w:rPr>
      </w:pPr>
      <w:r w:rsidRPr="00147F16">
        <w:rPr>
          <w:rFonts w:ascii="Times New Roman" w:hAnsi="Times New Roman" w:cs="Times New Roman"/>
        </w:rPr>
        <w:t>The information contained in this document is believed to be correct as of data shown.</w:t>
      </w:r>
    </w:p>
    <w:sectPr w:rsidR="00DC055A" w:rsidRPr="00147F16" w:rsidSect="00147F1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F16"/>
    <w:rsid w:val="00147F16"/>
    <w:rsid w:val="00363157"/>
    <w:rsid w:val="00482DEC"/>
    <w:rsid w:val="004C1AC9"/>
    <w:rsid w:val="00D85523"/>
    <w:rsid w:val="00DC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7F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7F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Reline</dc:creator>
  <cp:lastModifiedBy>Janis Y. Wilmore</cp:lastModifiedBy>
  <cp:revision>2</cp:revision>
  <cp:lastPrinted>2015-04-12T14:45:00Z</cp:lastPrinted>
  <dcterms:created xsi:type="dcterms:W3CDTF">2015-04-12T14:46:00Z</dcterms:created>
  <dcterms:modified xsi:type="dcterms:W3CDTF">2015-04-12T14:46:00Z</dcterms:modified>
</cp:coreProperties>
</file>